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859BC2C" w14:textId="6B7877A2" w:rsidR="004360B1" w:rsidRPr="00D5555F" w:rsidRDefault="00000000" w:rsidP="00D5555F">
      <w:pPr>
        <w:spacing w:after="0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D5555F">
        <w:rPr>
          <w:rFonts w:ascii="Times New Roman" w:hAnsi="Times New Roman" w:cs="Times New Roman"/>
          <w:b/>
          <w:sz w:val="28"/>
          <w:szCs w:val="28"/>
        </w:rPr>
        <w:t>Project Design Phase</w:t>
      </w:r>
    </w:p>
    <w:p w14:paraId="2594CB9D" w14:textId="6C3ECBF9" w:rsidR="004360B1" w:rsidRPr="00D5555F" w:rsidRDefault="00000000">
      <w:pPr>
        <w:spacing w:after="0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D5555F">
        <w:rPr>
          <w:rFonts w:ascii="Times New Roman" w:hAnsi="Times New Roman" w:cs="Times New Roman"/>
          <w:b/>
          <w:sz w:val="24"/>
          <w:szCs w:val="24"/>
        </w:rPr>
        <w:t xml:space="preserve">Problem – Solution Fit </w:t>
      </w:r>
    </w:p>
    <w:p w14:paraId="5854019A" w14:textId="77777777" w:rsidR="004360B1" w:rsidRPr="00D5555F" w:rsidRDefault="004360B1">
      <w:pPr>
        <w:spacing w:after="0"/>
        <w:jc w:val="center"/>
        <w:rPr>
          <w:rFonts w:ascii="Times New Roman" w:hAnsi="Times New Roman" w:cs="Times New Roman"/>
          <w:b/>
        </w:rPr>
      </w:pPr>
    </w:p>
    <w:tbl>
      <w:tblPr>
        <w:tblStyle w:val="a"/>
        <w:tblW w:w="90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508"/>
        <w:gridCol w:w="4508"/>
      </w:tblGrid>
      <w:tr w:rsidR="004360B1" w:rsidRPr="00D5555F" w14:paraId="59EA490E" w14:textId="77777777">
        <w:tc>
          <w:tcPr>
            <w:tcW w:w="4508" w:type="dxa"/>
          </w:tcPr>
          <w:p w14:paraId="29CE5A4C" w14:textId="77777777" w:rsidR="004360B1" w:rsidRPr="00D5555F" w:rsidRDefault="00000000">
            <w:pPr>
              <w:rPr>
                <w:rFonts w:ascii="Times New Roman" w:hAnsi="Times New Roman" w:cs="Times New Roman"/>
              </w:rPr>
            </w:pPr>
            <w:r w:rsidRPr="00D5555F">
              <w:rPr>
                <w:rFonts w:ascii="Times New Roman" w:hAnsi="Times New Roman" w:cs="Times New Roman"/>
              </w:rPr>
              <w:t>Date</w:t>
            </w:r>
          </w:p>
        </w:tc>
        <w:tc>
          <w:tcPr>
            <w:tcW w:w="4508" w:type="dxa"/>
          </w:tcPr>
          <w:p w14:paraId="6C6AD7EB" w14:textId="4FA1B567" w:rsidR="004360B1" w:rsidRPr="00D5555F" w:rsidRDefault="0060567A">
            <w:pPr>
              <w:rPr>
                <w:rFonts w:ascii="Times New Roman" w:hAnsi="Times New Roman" w:cs="Times New Roman"/>
              </w:rPr>
            </w:pPr>
            <w:r w:rsidRPr="00D5555F">
              <w:rPr>
                <w:rFonts w:ascii="Times New Roman" w:hAnsi="Times New Roman" w:cs="Times New Roman"/>
              </w:rPr>
              <w:t>20 June 2025</w:t>
            </w:r>
          </w:p>
        </w:tc>
      </w:tr>
      <w:tr w:rsidR="004360B1" w:rsidRPr="00D5555F" w14:paraId="7890E6B7" w14:textId="77777777">
        <w:tc>
          <w:tcPr>
            <w:tcW w:w="4508" w:type="dxa"/>
          </w:tcPr>
          <w:p w14:paraId="0C019381" w14:textId="77777777" w:rsidR="004360B1" w:rsidRPr="00D5555F" w:rsidRDefault="00000000">
            <w:pPr>
              <w:rPr>
                <w:rFonts w:ascii="Times New Roman" w:hAnsi="Times New Roman" w:cs="Times New Roman"/>
              </w:rPr>
            </w:pPr>
            <w:r w:rsidRPr="00D5555F">
              <w:rPr>
                <w:rFonts w:ascii="Times New Roman" w:hAnsi="Times New Roman" w:cs="Times New Roman"/>
              </w:rPr>
              <w:t>Team ID</w:t>
            </w:r>
          </w:p>
        </w:tc>
        <w:tc>
          <w:tcPr>
            <w:tcW w:w="4508" w:type="dxa"/>
          </w:tcPr>
          <w:p w14:paraId="3384612E" w14:textId="707CD831" w:rsidR="004360B1" w:rsidRPr="00D5555F" w:rsidRDefault="0060567A">
            <w:pPr>
              <w:rPr>
                <w:rFonts w:ascii="Times New Roman" w:hAnsi="Times New Roman" w:cs="Times New Roman"/>
              </w:rPr>
            </w:pPr>
            <w:r w:rsidRPr="00D5555F">
              <w:rPr>
                <w:rFonts w:ascii="Times New Roman" w:hAnsi="Times New Roman" w:cs="Times New Roman"/>
              </w:rPr>
              <w:t>LTVIP2025TMID29572</w:t>
            </w:r>
          </w:p>
        </w:tc>
      </w:tr>
      <w:tr w:rsidR="004360B1" w:rsidRPr="00D5555F" w14:paraId="51E034FC" w14:textId="77777777">
        <w:tc>
          <w:tcPr>
            <w:tcW w:w="4508" w:type="dxa"/>
          </w:tcPr>
          <w:p w14:paraId="69F005D8" w14:textId="77777777" w:rsidR="004360B1" w:rsidRPr="00D5555F" w:rsidRDefault="00000000">
            <w:pPr>
              <w:rPr>
                <w:rFonts w:ascii="Times New Roman" w:hAnsi="Times New Roman" w:cs="Times New Roman"/>
              </w:rPr>
            </w:pPr>
            <w:r w:rsidRPr="00D5555F">
              <w:rPr>
                <w:rFonts w:ascii="Times New Roman" w:hAnsi="Times New Roman" w:cs="Times New Roman"/>
              </w:rPr>
              <w:t>Project Name</w:t>
            </w:r>
          </w:p>
        </w:tc>
        <w:tc>
          <w:tcPr>
            <w:tcW w:w="4508" w:type="dxa"/>
          </w:tcPr>
          <w:p w14:paraId="381D29FA" w14:textId="4AE85888" w:rsidR="004360B1" w:rsidRPr="00D5555F" w:rsidRDefault="0060567A">
            <w:pPr>
              <w:rPr>
                <w:rFonts w:ascii="Times New Roman" w:hAnsi="Times New Roman" w:cs="Times New Roman"/>
              </w:rPr>
            </w:pPr>
            <w:proofErr w:type="spellStart"/>
            <w:r w:rsidRPr="00D5555F">
              <w:rPr>
                <w:rFonts w:ascii="Times New Roman" w:hAnsi="Times New Roman" w:cs="Times New Roman"/>
              </w:rPr>
              <w:t>Sustainble</w:t>
            </w:r>
            <w:proofErr w:type="spellEnd"/>
            <w:r w:rsidRPr="00D5555F">
              <w:rPr>
                <w:rFonts w:ascii="Times New Roman" w:hAnsi="Times New Roman" w:cs="Times New Roman"/>
              </w:rPr>
              <w:t xml:space="preserve"> smart city Assistant</w:t>
            </w:r>
          </w:p>
        </w:tc>
      </w:tr>
      <w:tr w:rsidR="004360B1" w:rsidRPr="00D5555F" w14:paraId="22167E14" w14:textId="77777777">
        <w:tc>
          <w:tcPr>
            <w:tcW w:w="4508" w:type="dxa"/>
          </w:tcPr>
          <w:p w14:paraId="215D873C" w14:textId="77777777" w:rsidR="004360B1" w:rsidRPr="00D5555F" w:rsidRDefault="00000000">
            <w:pPr>
              <w:rPr>
                <w:rFonts w:ascii="Times New Roman" w:hAnsi="Times New Roman" w:cs="Times New Roman"/>
              </w:rPr>
            </w:pPr>
            <w:r w:rsidRPr="00D5555F">
              <w:rPr>
                <w:rFonts w:ascii="Times New Roman" w:hAnsi="Times New Roman" w:cs="Times New Roman"/>
              </w:rPr>
              <w:t>Maximum Marks</w:t>
            </w:r>
          </w:p>
        </w:tc>
        <w:tc>
          <w:tcPr>
            <w:tcW w:w="4508" w:type="dxa"/>
          </w:tcPr>
          <w:p w14:paraId="1C19BA8D" w14:textId="77777777" w:rsidR="004360B1" w:rsidRPr="00D5555F" w:rsidRDefault="00000000">
            <w:pPr>
              <w:rPr>
                <w:rFonts w:ascii="Times New Roman" w:hAnsi="Times New Roman" w:cs="Times New Roman"/>
              </w:rPr>
            </w:pPr>
            <w:r w:rsidRPr="00D5555F">
              <w:rPr>
                <w:rFonts w:ascii="Times New Roman" w:hAnsi="Times New Roman" w:cs="Times New Roman"/>
              </w:rPr>
              <w:t>2 Marks</w:t>
            </w:r>
          </w:p>
        </w:tc>
      </w:tr>
    </w:tbl>
    <w:p w14:paraId="53EF8A59" w14:textId="77777777" w:rsidR="004360B1" w:rsidRPr="00D5555F" w:rsidRDefault="004360B1">
      <w:pPr>
        <w:rPr>
          <w:rFonts w:ascii="Times New Roman" w:hAnsi="Times New Roman" w:cs="Times New Roman"/>
          <w:b/>
        </w:rPr>
      </w:pPr>
    </w:p>
    <w:p w14:paraId="2F2EDBC2" w14:textId="77777777" w:rsidR="00D5555F" w:rsidRDefault="00D5555F">
      <w:pPr>
        <w:rPr>
          <w:rFonts w:ascii="Times New Roman" w:hAnsi="Times New Roman" w:cs="Times New Roman"/>
          <w:b/>
        </w:rPr>
      </w:pPr>
    </w:p>
    <w:p w14:paraId="279B644E" w14:textId="61D478E5" w:rsidR="004360B1" w:rsidRPr="00D5555F" w:rsidRDefault="00000000">
      <w:pPr>
        <w:rPr>
          <w:rFonts w:ascii="Times New Roman" w:hAnsi="Times New Roman" w:cs="Times New Roman"/>
          <w:b/>
        </w:rPr>
      </w:pPr>
      <w:r w:rsidRPr="00D5555F">
        <w:rPr>
          <w:rFonts w:ascii="Times New Roman" w:hAnsi="Times New Roman" w:cs="Times New Roman"/>
          <w:b/>
        </w:rPr>
        <w:t xml:space="preserve">Problem – Solution </w:t>
      </w:r>
      <w:proofErr w:type="gramStart"/>
      <w:r w:rsidRPr="00D5555F">
        <w:rPr>
          <w:rFonts w:ascii="Times New Roman" w:hAnsi="Times New Roman" w:cs="Times New Roman"/>
          <w:b/>
        </w:rPr>
        <w:t>Fit :</w:t>
      </w:r>
      <w:proofErr w:type="gramEnd"/>
    </w:p>
    <w:p w14:paraId="12802957" w14:textId="77777777" w:rsidR="00B277AA" w:rsidRPr="00D5555F" w:rsidRDefault="00B277AA" w:rsidP="00D5555F">
      <w:pPr>
        <w:spacing w:line="360" w:lineRule="auto"/>
        <w:rPr>
          <w:rFonts w:ascii="Times New Roman" w:hAnsi="Times New Roman" w:cs="Times New Roman"/>
        </w:rPr>
      </w:pPr>
      <w:r w:rsidRPr="00D5555F">
        <w:rPr>
          <w:rFonts w:ascii="Times New Roman" w:hAnsi="Times New Roman" w:cs="Times New Roman"/>
        </w:rPr>
        <w:t xml:space="preserve">In our </w:t>
      </w:r>
      <w:r w:rsidRPr="00D5555F">
        <w:rPr>
          <w:rFonts w:ascii="Times New Roman" w:hAnsi="Times New Roman" w:cs="Times New Roman"/>
          <w:b/>
          <w:bCs/>
        </w:rPr>
        <w:t>Sustainable Smart City project</w:t>
      </w:r>
      <w:r w:rsidRPr="00D5555F">
        <w:rPr>
          <w:rFonts w:ascii="Times New Roman" w:hAnsi="Times New Roman" w:cs="Times New Roman"/>
        </w:rPr>
        <w:t>, problem–solution fit means identifying real, everyday challenges faced by citizens, planners, and researchers — such as confusion about recycling, lack of sustainability data, and limited tools for future planning — and developing an AI-powered assistant hub that directly solves those problems through smart, personalized, and accessible features.</w:t>
      </w:r>
    </w:p>
    <w:p w14:paraId="1B642FA2" w14:textId="1DF2478B" w:rsidR="00B277AA" w:rsidRPr="00D5555F" w:rsidRDefault="00B277AA" w:rsidP="00D5555F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gramStart"/>
      <w:r w:rsidRPr="00D5555F">
        <w:rPr>
          <w:rFonts w:ascii="Times New Roman" w:hAnsi="Times New Roman" w:cs="Times New Roman"/>
          <w:sz w:val="24"/>
          <w:szCs w:val="24"/>
        </w:rPr>
        <w:t>Purpose :</w:t>
      </w:r>
      <w:proofErr w:type="gramEnd"/>
    </w:p>
    <w:p w14:paraId="3475ED09" w14:textId="5CAB5F8B" w:rsidR="00B277AA" w:rsidRPr="00D5555F" w:rsidRDefault="00B277AA" w:rsidP="00D5555F">
      <w:pPr>
        <w:spacing w:line="360" w:lineRule="auto"/>
        <w:jc w:val="both"/>
        <w:rPr>
          <w:rFonts w:ascii="Times New Roman" w:hAnsi="Times New Roman" w:cs="Times New Roman"/>
          <w:bCs/>
          <w:lang w:val="en-IN"/>
        </w:rPr>
      </w:pPr>
      <w:r w:rsidRPr="00D5555F">
        <w:rPr>
          <w:rFonts w:ascii="Segoe UI Symbol" w:hAnsi="Segoe UI Symbol" w:cs="Segoe UI Symbol"/>
          <w:bCs/>
          <w:lang w:val="en-IN"/>
        </w:rPr>
        <w:t>❑</w:t>
      </w:r>
      <w:r w:rsidRPr="00D5555F">
        <w:rPr>
          <w:rFonts w:ascii="Times New Roman" w:hAnsi="Times New Roman" w:cs="Times New Roman"/>
          <w:bCs/>
          <w:lang w:val="en-IN"/>
        </w:rPr>
        <w:t>Solve</w:t>
      </w:r>
      <w:r w:rsidR="00D5555F">
        <w:rPr>
          <w:rFonts w:ascii="Times New Roman" w:hAnsi="Times New Roman" w:cs="Times New Roman"/>
          <w:bCs/>
          <w:lang w:val="en-IN"/>
        </w:rPr>
        <w:t xml:space="preserve"> </w:t>
      </w:r>
      <w:r w:rsidRPr="00D5555F">
        <w:rPr>
          <w:rFonts w:ascii="Times New Roman" w:hAnsi="Times New Roman" w:cs="Times New Roman"/>
          <w:bCs/>
          <w:lang w:val="en-IN"/>
        </w:rPr>
        <w:t>complex problems</w:t>
      </w:r>
      <w:r w:rsidR="00D5555F">
        <w:rPr>
          <w:rFonts w:ascii="Times New Roman" w:hAnsi="Times New Roman" w:cs="Times New Roman"/>
          <w:bCs/>
          <w:lang w:val="en-IN"/>
        </w:rPr>
        <w:t xml:space="preserve"> </w:t>
      </w:r>
      <w:r w:rsidRPr="00D5555F">
        <w:rPr>
          <w:rFonts w:ascii="Times New Roman" w:hAnsi="Times New Roman" w:cs="Times New Roman"/>
          <w:bCs/>
          <w:lang w:val="en-IN"/>
        </w:rPr>
        <w:t>in a way that fits the state of your customers:</w:t>
      </w:r>
      <w:r w:rsidR="00D5555F">
        <w:rPr>
          <w:rFonts w:ascii="Times New Roman" w:hAnsi="Times New Roman" w:cs="Times New Roman"/>
          <w:bCs/>
          <w:lang w:val="en-IN"/>
        </w:rPr>
        <w:t xml:space="preserve">  </w:t>
      </w:r>
      <w:r w:rsidRPr="00D5555F">
        <w:rPr>
          <w:rFonts w:ascii="Times New Roman" w:hAnsi="Times New Roman" w:cs="Times New Roman"/>
          <w:bCs/>
          <w:lang w:val="en-IN"/>
        </w:rPr>
        <w:t>Our project addresses challenges such as waste mismanagement, lack of sustainability awareness, and difficulty in comparing urban indicators — all of which are common in growing cities and underserved villages.</w:t>
      </w:r>
    </w:p>
    <w:p w14:paraId="2B135387" w14:textId="20BD6C31" w:rsidR="00B277AA" w:rsidRPr="00D5555F" w:rsidRDefault="00B277AA" w:rsidP="00D5555F">
      <w:pPr>
        <w:spacing w:line="360" w:lineRule="auto"/>
        <w:jc w:val="both"/>
        <w:rPr>
          <w:rFonts w:ascii="Times New Roman" w:hAnsi="Times New Roman" w:cs="Times New Roman"/>
          <w:bCs/>
          <w:lang w:val="en-IN"/>
        </w:rPr>
      </w:pPr>
      <w:r w:rsidRPr="00D5555F">
        <w:rPr>
          <w:rFonts w:ascii="Segoe UI Symbol" w:hAnsi="Segoe UI Symbol" w:cs="Segoe UI Symbol"/>
          <w:bCs/>
          <w:lang w:val="en-IN"/>
        </w:rPr>
        <w:t>❑</w:t>
      </w:r>
      <w:r w:rsidRPr="00D5555F">
        <w:rPr>
          <w:rFonts w:ascii="Times New Roman" w:hAnsi="Times New Roman" w:cs="Times New Roman"/>
          <w:bCs/>
          <w:lang w:val="en-IN"/>
        </w:rPr>
        <w:t xml:space="preserve"> Succeed faster and increase your solution adoption by tapping into existing mediums and channel</w:t>
      </w:r>
      <w:r w:rsidR="00D5555F" w:rsidRPr="00D5555F">
        <w:rPr>
          <w:rFonts w:ascii="Times New Roman" w:hAnsi="Times New Roman" w:cs="Times New Roman"/>
          <w:bCs/>
          <w:lang w:val="en-IN"/>
        </w:rPr>
        <w:t xml:space="preserve"> </w:t>
      </w:r>
      <w:r w:rsidRPr="00D5555F">
        <w:rPr>
          <w:rFonts w:ascii="Times New Roman" w:hAnsi="Times New Roman" w:cs="Times New Roman"/>
          <w:bCs/>
          <w:lang w:val="en-IN"/>
        </w:rPr>
        <w:t xml:space="preserve">of </w:t>
      </w:r>
      <w:proofErr w:type="spellStart"/>
      <w:r w:rsidRPr="00D5555F">
        <w:rPr>
          <w:rFonts w:ascii="Times New Roman" w:hAnsi="Times New Roman" w:cs="Times New Roman"/>
          <w:bCs/>
          <w:lang w:val="en-IN"/>
        </w:rPr>
        <w:t>behavior</w:t>
      </w:r>
      <w:proofErr w:type="spellEnd"/>
      <w:r w:rsidRPr="00D5555F">
        <w:rPr>
          <w:rFonts w:ascii="Times New Roman" w:hAnsi="Times New Roman" w:cs="Times New Roman"/>
          <w:bCs/>
          <w:lang w:val="en-IN"/>
        </w:rPr>
        <w:t>:</w:t>
      </w:r>
      <w:r w:rsidR="00D5555F">
        <w:rPr>
          <w:rFonts w:ascii="Times New Roman" w:hAnsi="Times New Roman" w:cs="Times New Roman"/>
          <w:bCs/>
          <w:lang w:val="en-IN"/>
        </w:rPr>
        <w:t xml:space="preserve"> </w:t>
      </w:r>
      <w:r w:rsidRPr="00D5555F">
        <w:rPr>
          <w:rFonts w:ascii="Times New Roman" w:hAnsi="Times New Roman" w:cs="Times New Roman"/>
          <w:bCs/>
          <w:lang w:val="en-IN"/>
        </w:rPr>
        <w:t xml:space="preserve">By using intuitive tools like </w:t>
      </w:r>
      <w:proofErr w:type="spellStart"/>
      <w:r w:rsidRPr="00D5555F">
        <w:rPr>
          <w:rFonts w:ascii="Times New Roman" w:hAnsi="Times New Roman" w:cs="Times New Roman"/>
          <w:bCs/>
          <w:lang w:val="en-IN"/>
        </w:rPr>
        <w:t>Streamlit</w:t>
      </w:r>
      <w:proofErr w:type="spellEnd"/>
      <w:r w:rsidRPr="00D5555F">
        <w:rPr>
          <w:rFonts w:ascii="Times New Roman" w:hAnsi="Times New Roman" w:cs="Times New Roman"/>
          <w:bCs/>
          <w:lang w:val="en-IN"/>
        </w:rPr>
        <w:t xml:space="preserve"> dashboards and chat-based </w:t>
      </w:r>
      <w:proofErr w:type="spellStart"/>
      <w:r w:rsidRPr="00D5555F">
        <w:rPr>
          <w:rFonts w:ascii="Times New Roman" w:hAnsi="Times New Roman" w:cs="Times New Roman"/>
          <w:bCs/>
          <w:lang w:val="en-IN"/>
        </w:rPr>
        <w:t>FastAPI</w:t>
      </w:r>
      <w:proofErr w:type="spellEnd"/>
      <w:r w:rsidRPr="00D5555F">
        <w:rPr>
          <w:rFonts w:ascii="Times New Roman" w:hAnsi="Times New Roman" w:cs="Times New Roman"/>
          <w:bCs/>
          <w:lang w:val="en-IN"/>
        </w:rPr>
        <w:t xml:space="preserve"> services, we make sustainability data and advice accessible in the formats users are already familiar with.</w:t>
      </w:r>
    </w:p>
    <w:p w14:paraId="1F78330B" w14:textId="77777777" w:rsidR="00B277AA" w:rsidRPr="00D5555F" w:rsidRDefault="00B277AA" w:rsidP="00D5555F">
      <w:pPr>
        <w:spacing w:line="360" w:lineRule="auto"/>
        <w:jc w:val="both"/>
        <w:rPr>
          <w:rFonts w:ascii="Times New Roman" w:hAnsi="Times New Roman" w:cs="Times New Roman"/>
          <w:bCs/>
          <w:lang w:val="en-IN"/>
        </w:rPr>
      </w:pPr>
      <w:r w:rsidRPr="00D5555F">
        <w:rPr>
          <w:rFonts w:ascii="Segoe UI Symbol" w:hAnsi="Segoe UI Symbol" w:cs="Segoe UI Symbol"/>
          <w:bCs/>
          <w:lang w:val="en-IN"/>
        </w:rPr>
        <w:t>❑</w:t>
      </w:r>
      <w:r w:rsidRPr="00D5555F">
        <w:rPr>
          <w:rFonts w:ascii="Times New Roman" w:hAnsi="Times New Roman" w:cs="Times New Roman"/>
          <w:bCs/>
          <w:lang w:val="en-IN"/>
        </w:rPr>
        <w:t xml:space="preserve"> Sharpen your communication and marketing strategy with the right triggers and messaging:</w:t>
      </w:r>
      <w:r w:rsidRPr="00D5555F">
        <w:rPr>
          <w:rFonts w:ascii="Times New Roman" w:hAnsi="Times New Roman" w:cs="Times New Roman"/>
          <w:bCs/>
          <w:lang w:val="en-IN"/>
        </w:rPr>
        <w:br/>
        <w:t>Each module (e.g., waste recycling assistant, city comparison, dream city visualizer) is based on common user problems and is designed to deliver helpful information in a personalized and timely manner.</w:t>
      </w:r>
    </w:p>
    <w:p w14:paraId="614AEE08" w14:textId="340DB1E8" w:rsidR="00B277AA" w:rsidRPr="00D5555F" w:rsidRDefault="00B277AA" w:rsidP="00D5555F">
      <w:pPr>
        <w:spacing w:line="360" w:lineRule="auto"/>
        <w:jc w:val="both"/>
        <w:rPr>
          <w:rFonts w:ascii="Times New Roman" w:hAnsi="Times New Roman" w:cs="Times New Roman"/>
          <w:bCs/>
          <w:lang w:val="en-IN"/>
        </w:rPr>
      </w:pPr>
      <w:r w:rsidRPr="00D5555F">
        <w:rPr>
          <w:rFonts w:ascii="Segoe UI Symbol" w:hAnsi="Segoe UI Symbol" w:cs="Segoe UI Symbol"/>
          <w:bCs/>
          <w:lang w:val="en-IN"/>
        </w:rPr>
        <w:t>❑</w:t>
      </w:r>
      <w:r w:rsidRPr="00D5555F">
        <w:rPr>
          <w:rFonts w:ascii="Times New Roman" w:hAnsi="Times New Roman" w:cs="Times New Roman"/>
          <w:bCs/>
          <w:lang w:val="en-IN"/>
        </w:rPr>
        <w:t xml:space="preserve"> Increase touch-points with your company by finding the right problem-</w:t>
      </w:r>
      <w:proofErr w:type="spellStart"/>
      <w:r w:rsidRPr="00D5555F">
        <w:rPr>
          <w:rFonts w:ascii="Times New Roman" w:hAnsi="Times New Roman" w:cs="Times New Roman"/>
          <w:bCs/>
          <w:lang w:val="en-IN"/>
        </w:rPr>
        <w:t>behavior</w:t>
      </w:r>
      <w:proofErr w:type="spellEnd"/>
      <w:r w:rsidRPr="00D5555F">
        <w:rPr>
          <w:rFonts w:ascii="Times New Roman" w:hAnsi="Times New Roman" w:cs="Times New Roman"/>
          <w:bCs/>
          <w:lang w:val="en-IN"/>
        </w:rPr>
        <w:t xml:space="preserve"> fit and building trust by solving frequent annoyances, or urgent or costly problems:</w:t>
      </w:r>
      <w:r w:rsidR="00D5555F">
        <w:rPr>
          <w:rFonts w:ascii="Times New Roman" w:hAnsi="Times New Roman" w:cs="Times New Roman"/>
          <w:bCs/>
          <w:lang w:val="en-IN"/>
        </w:rPr>
        <w:t xml:space="preserve">   </w:t>
      </w:r>
      <w:r w:rsidRPr="00D5555F">
        <w:rPr>
          <w:rFonts w:ascii="Times New Roman" w:hAnsi="Times New Roman" w:cs="Times New Roman"/>
          <w:bCs/>
          <w:lang w:val="en-IN"/>
        </w:rPr>
        <w:t>Our assistant helps users solve day-to-day issues like waste confusion or lack of data, building trust through repeated interactions and reliability.</w:t>
      </w:r>
    </w:p>
    <w:p w14:paraId="129A9C39" w14:textId="6EFAAB89" w:rsidR="00B277AA" w:rsidRDefault="00B277AA" w:rsidP="00D5555F">
      <w:pPr>
        <w:spacing w:line="360" w:lineRule="auto"/>
        <w:jc w:val="both"/>
        <w:rPr>
          <w:rFonts w:ascii="Times New Roman" w:hAnsi="Times New Roman" w:cs="Times New Roman"/>
          <w:bCs/>
          <w:lang w:val="en-IN"/>
        </w:rPr>
      </w:pPr>
      <w:r w:rsidRPr="00D5555F">
        <w:rPr>
          <w:rFonts w:ascii="Segoe UI Symbol" w:hAnsi="Segoe UI Symbol" w:cs="Segoe UI Symbol"/>
          <w:bCs/>
          <w:lang w:val="en-IN"/>
        </w:rPr>
        <w:t>❑</w:t>
      </w:r>
      <w:r w:rsidRPr="00D5555F">
        <w:rPr>
          <w:rFonts w:ascii="Times New Roman" w:hAnsi="Times New Roman" w:cs="Times New Roman"/>
          <w:bCs/>
          <w:lang w:val="en-IN"/>
        </w:rPr>
        <w:t xml:space="preserve"> Understand the existing situation in order to improve it for your target group:</w:t>
      </w:r>
      <w:r w:rsidR="00D5555F">
        <w:rPr>
          <w:rFonts w:ascii="Times New Roman" w:hAnsi="Times New Roman" w:cs="Times New Roman"/>
          <w:bCs/>
          <w:lang w:val="en-IN"/>
        </w:rPr>
        <w:t xml:space="preserve"> </w:t>
      </w:r>
      <w:r w:rsidRPr="00D5555F">
        <w:rPr>
          <w:rFonts w:ascii="Times New Roman" w:hAnsi="Times New Roman" w:cs="Times New Roman"/>
          <w:bCs/>
          <w:lang w:val="en-IN"/>
        </w:rPr>
        <w:t>We gather, process, and visualize sustainability indicators for multiple regions, helping users identify gaps and opportunities for improvement in a data-driven way.</w:t>
      </w:r>
    </w:p>
    <w:p w14:paraId="146D1BBD" w14:textId="77777777" w:rsidR="00A0115E" w:rsidRDefault="00A0115E" w:rsidP="00D5555F">
      <w:pPr>
        <w:spacing w:line="360" w:lineRule="auto"/>
        <w:jc w:val="both"/>
        <w:rPr>
          <w:rFonts w:ascii="Times New Roman" w:hAnsi="Times New Roman" w:cs="Times New Roman"/>
          <w:bCs/>
          <w:lang w:val="en-IN"/>
        </w:rPr>
      </w:pPr>
    </w:p>
    <w:p w14:paraId="630EEB8A" w14:textId="77777777" w:rsidR="00D5555F" w:rsidRDefault="00D5555F" w:rsidP="00D5555F">
      <w:pPr>
        <w:spacing w:line="360" w:lineRule="auto"/>
        <w:jc w:val="both"/>
        <w:rPr>
          <w:rFonts w:ascii="Times New Roman" w:hAnsi="Times New Roman" w:cs="Times New Roman"/>
          <w:bCs/>
          <w:lang w:val="en-IN"/>
        </w:rPr>
      </w:pPr>
    </w:p>
    <w:p w14:paraId="667D611A" w14:textId="5DE12E91" w:rsidR="00D5555F" w:rsidRPr="00D5555F" w:rsidRDefault="00D5555F" w:rsidP="00D5555F">
      <w:pPr>
        <w:spacing w:line="360" w:lineRule="auto"/>
        <w:jc w:val="both"/>
        <w:rPr>
          <w:rFonts w:ascii="Times New Roman" w:hAnsi="Times New Roman" w:cs="Times New Roman"/>
          <w:b/>
          <w:bCs/>
          <w:lang w:val="en-IN"/>
        </w:rPr>
      </w:pPr>
      <w:r w:rsidRPr="00D5555F">
        <w:rPr>
          <w:rFonts w:ascii="Times New Roman" w:hAnsi="Times New Roman" w:cs="Times New Roman"/>
          <w:b/>
          <w:bCs/>
          <w:lang w:val="en-IN"/>
        </w:rPr>
        <w:lastRenderedPageBreak/>
        <w:t>1.</w:t>
      </w:r>
      <w:r>
        <w:rPr>
          <w:rFonts w:ascii="Times New Roman" w:hAnsi="Times New Roman" w:cs="Times New Roman"/>
          <w:b/>
          <w:bCs/>
          <w:lang w:val="en-IN"/>
        </w:rPr>
        <w:t xml:space="preserve"> </w:t>
      </w:r>
      <w:r w:rsidRPr="00D5555F">
        <w:rPr>
          <w:rFonts w:ascii="Times New Roman" w:hAnsi="Times New Roman" w:cs="Times New Roman"/>
          <w:b/>
          <w:bCs/>
          <w:lang w:val="en-IN"/>
        </w:rPr>
        <w:t>Customer</w:t>
      </w:r>
      <w:r>
        <w:rPr>
          <w:rFonts w:ascii="Times New Roman" w:hAnsi="Times New Roman" w:cs="Times New Roman"/>
          <w:b/>
          <w:bCs/>
          <w:lang w:val="en-IN"/>
        </w:rPr>
        <w:t xml:space="preserve"> </w:t>
      </w:r>
      <w:r w:rsidRPr="00D5555F">
        <w:rPr>
          <w:rFonts w:ascii="Times New Roman" w:hAnsi="Times New Roman" w:cs="Times New Roman"/>
          <w:b/>
          <w:bCs/>
          <w:lang w:val="en-IN"/>
        </w:rPr>
        <w:t>Segment(s):</w:t>
      </w:r>
      <w:r>
        <w:rPr>
          <w:rFonts w:ascii="Times New Roman" w:hAnsi="Times New Roman" w:cs="Times New Roman"/>
          <w:bCs/>
          <w:lang w:val="en-IN"/>
        </w:rPr>
        <w:t xml:space="preserve">   </w:t>
      </w:r>
      <w:r w:rsidRPr="00D5555F">
        <w:rPr>
          <w:rFonts w:ascii="Times New Roman" w:hAnsi="Times New Roman" w:cs="Times New Roman"/>
          <w:bCs/>
          <w:lang w:val="en-IN"/>
        </w:rPr>
        <w:t>Citizens in growing urban areas, village planners, researchers, and environmentally conscious individuals.</w:t>
      </w:r>
    </w:p>
    <w:p w14:paraId="73032199" w14:textId="77777777" w:rsidR="00D5555F" w:rsidRPr="00D5555F" w:rsidRDefault="00D5555F" w:rsidP="00D5555F">
      <w:pPr>
        <w:spacing w:line="360" w:lineRule="auto"/>
        <w:jc w:val="both"/>
        <w:rPr>
          <w:rFonts w:ascii="Times New Roman" w:hAnsi="Times New Roman" w:cs="Times New Roman"/>
          <w:bCs/>
          <w:lang w:val="en-IN"/>
        </w:rPr>
      </w:pPr>
      <w:r w:rsidRPr="00D5555F">
        <w:rPr>
          <w:rFonts w:ascii="Times New Roman" w:hAnsi="Times New Roman" w:cs="Times New Roman"/>
          <w:b/>
          <w:bCs/>
          <w:lang w:val="en-IN"/>
        </w:rPr>
        <w:t>2. Jobs-to-be-Done / Problems:</w:t>
      </w:r>
    </w:p>
    <w:p w14:paraId="5A2CCDC9" w14:textId="77777777" w:rsidR="00D5555F" w:rsidRPr="00D5555F" w:rsidRDefault="00D5555F" w:rsidP="00D5555F">
      <w:pPr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bCs/>
          <w:lang w:val="en-IN"/>
        </w:rPr>
      </w:pPr>
      <w:r w:rsidRPr="00D5555F">
        <w:rPr>
          <w:rFonts w:ascii="Times New Roman" w:hAnsi="Times New Roman" w:cs="Times New Roman"/>
          <w:bCs/>
          <w:lang w:val="en-IN"/>
        </w:rPr>
        <w:t>Dispose of waste correctly</w:t>
      </w:r>
    </w:p>
    <w:p w14:paraId="03DF84BF" w14:textId="77777777" w:rsidR="00D5555F" w:rsidRPr="00D5555F" w:rsidRDefault="00D5555F" w:rsidP="00D5555F">
      <w:pPr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bCs/>
          <w:lang w:val="en-IN"/>
        </w:rPr>
      </w:pPr>
      <w:r w:rsidRPr="00D5555F">
        <w:rPr>
          <w:rFonts w:ascii="Times New Roman" w:hAnsi="Times New Roman" w:cs="Times New Roman"/>
          <w:bCs/>
          <w:lang w:val="en-IN"/>
        </w:rPr>
        <w:t>Make eco-conscious daily decisions</w:t>
      </w:r>
    </w:p>
    <w:p w14:paraId="30F43601" w14:textId="77777777" w:rsidR="00D5555F" w:rsidRPr="00D5555F" w:rsidRDefault="00D5555F" w:rsidP="00D5555F">
      <w:pPr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bCs/>
          <w:lang w:val="en-IN"/>
        </w:rPr>
      </w:pPr>
      <w:r w:rsidRPr="00D5555F">
        <w:rPr>
          <w:rFonts w:ascii="Times New Roman" w:hAnsi="Times New Roman" w:cs="Times New Roman"/>
          <w:bCs/>
          <w:lang w:val="en-IN"/>
        </w:rPr>
        <w:t>Compare sustainability across regions</w:t>
      </w:r>
    </w:p>
    <w:p w14:paraId="23C89B0F" w14:textId="77777777" w:rsidR="00D5555F" w:rsidRPr="00D5555F" w:rsidRDefault="00D5555F" w:rsidP="00D5555F">
      <w:pPr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bCs/>
          <w:lang w:val="en-IN"/>
        </w:rPr>
      </w:pPr>
      <w:r w:rsidRPr="00D5555F">
        <w:rPr>
          <w:rFonts w:ascii="Times New Roman" w:hAnsi="Times New Roman" w:cs="Times New Roman"/>
          <w:bCs/>
          <w:lang w:val="en-IN"/>
        </w:rPr>
        <w:t>Visualize a future smart city</w:t>
      </w:r>
    </w:p>
    <w:p w14:paraId="61F147FE" w14:textId="77777777" w:rsidR="00D5555F" w:rsidRPr="00D5555F" w:rsidRDefault="00D5555F" w:rsidP="00D5555F">
      <w:pPr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bCs/>
          <w:lang w:val="en-IN"/>
        </w:rPr>
      </w:pPr>
      <w:r w:rsidRPr="00D5555F">
        <w:rPr>
          <w:rFonts w:ascii="Times New Roman" w:hAnsi="Times New Roman" w:cs="Times New Roman"/>
          <w:bCs/>
          <w:lang w:val="en-IN"/>
        </w:rPr>
        <w:t>Access real-time sustainability data</w:t>
      </w:r>
    </w:p>
    <w:p w14:paraId="0063C84C" w14:textId="77777777" w:rsidR="00D5555F" w:rsidRPr="00D5555F" w:rsidRDefault="00D5555F" w:rsidP="00D5555F">
      <w:pPr>
        <w:spacing w:line="360" w:lineRule="auto"/>
        <w:jc w:val="both"/>
        <w:rPr>
          <w:rFonts w:ascii="Times New Roman" w:hAnsi="Times New Roman" w:cs="Times New Roman"/>
          <w:bCs/>
          <w:lang w:val="en-IN"/>
        </w:rPr>
      </w:pPr>
      <w:r w:rsidRPr="00D5555F">
        <w:rPr>
          <w:rFonts w:ascii="Times New Roman" w:hAnsi="Times New Roman" w:cs="Times New Roman"/>
          <w:b/>
          <w:bCs/>
          <w:lang w:val="en-IN"/>
        </w:rPr>
        <w:t>3. Triggers:</w:t>
      </w:r>
    </w:p>
    <w:p w14:paraId="0F07CA1A" w14:textId="77777777" w:rsidR="00D5555F" w:rsidRPr="00D5555F" w:rsidRDefault="00D5555F" w:rsidP="00D5555F">
      <w:pPr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bCs/>
          <w:lang w:val="en-IN"/>
        </w:rPr>
      </w:pPr>
      <w:r w:rsidRPr="00D5555F">
        <w:rPr>
          <w:rFonts w:ascii="Times New Roman" w:hAnsi="Times New Roman" w:cs="Times New Roman"/>
          <w:bCs/>
          <w:lang w:val="en-IN"/>
        </w:rPr>
        <w:t>Seeing others recycle or follow eco-habits</w:t>
      </w:r>
    </w:p>
    <w:p w14:paraId="38E10DA8" w14:textId="77777777" w:rsidR="00D5555F" w:rsidRPr="00D5555F" w:rsidRDefault="00D5555F" w:rsidP="00D5555F">
      <w:pPr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bCs/>
          <w:lang w:val="en-IN"/>
        </w:rPr>
      </w:pPr>
      <w:r w:rsidRPr="00D5555F">
        <w:rPr>
          <w:rFonts w:ascii="Times New Roman" w:hAnsi="Times New Roman" w:cs="Times New Roman"/>
          <w:bCs/>
          <w:lang w:val="en-IN"/>
        </w:rPr>
        <w:t>Local news about pollution or government green policies</w:t>
      </w:r>
    </w:p>
    <w:p w14:paraId="2CD5AF72" w14:textId="77777777" w:rsidR="00D5555F" w:rsidRPr="00D5555F" w:rsidRDefault="00D5555F" w:rsidP="00D5555F">
      <w:pPr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bCs/>
          <w:lang w:val="en-IN"/>
        </w:rPr>
      </w:pPr>
      <w:r w:rsidRPr="00D5555F">
        <w:rPr>
          <w:rFonts w:ascii="Times New Roman" w:hAnsi="Times New Roman" w:cs="Times New Roman"/>
          <w:bCs/>
          <w:lang w:val="en-IN"/>
        </w:rPr>
        <w:t>Frustration from confusing waste bins or lack of information</w:t>
      </w:r>
    </w:p>
    <w:p w14:paraId="73963E46" w14:textId="068A413B" w:rsidR="00A0115E" w:rsidRDefault="00D5555F" w:rsidP="00D5555F">
      <w:pPr>
        <w:spacing w:line="360" w:lineRule="auto"/>
        <w:jc w:val="both"/>
        <w:rPr>
          <w:rFonts w:ascii="Times New Roman" w:hAnsi="Times New Roman" w:cs="Times New Roman"/>
          <w:bCs/>
          <w:lang w:val="en-IN"/>
        </w:rPr>
      </w:pPr>
      <w:r w:rsidRPr="00D5555F">
        <w:rPr>
          <w:rFonts w:ascii="Times New Roman" w:hAnsi="Times New Roman" w:cs="Times New Roman"/>
          <w:b/>
          <w:bCs/>
          <w:lang w:val="en-IN"/>
        </w:rPr>
        <w:t>4.Emotions</w:t>
      </w:r>
      <w:r w:rsidR="00A0115E">
        <w:rPr>
          <w:rFonts w:ascii="Times New Roman" w:hAnsi="Times New Roman" w:cs="Times New Roman"/>
          <w:b/>
          <w:bCs/>
          <w:lang w:val="en-IN"/>
        </w:rPr>
        <w:t xml:space="preserve"> </w:t>
      </w:r>
      <w:r w:rsidRPr="00D5555F">
        <w:rPr>
          <w:rFonts w:ascii="Times New Roman" w:hAnsi="Times New Roman" w:cs="Times New Roman"/>
          <w:b/>
          <w:bCs/>
          <w:lang w:val="en-IN"/>
        </w:rPr>
        <w:t>(Before/After):</w:t>
      </w:r>
      <w:r w:rsidR="00A0115E">
        <w:rPr>
          <w:rFonts w:ascii="Times New Roman" w:hAnsi="Times New Roman" w:cs="Times New Roman"/>
          <w:b/>
          <w:bCs/>
          <w:lang w:val="en-IN"/>
        </w:rPr>
        <w:t xml:space="preserve">  </w:t>
      </w:r>
      <w:proofErr w:type="gramStart"/>
      <w:r w:rsidRPr="00D5555F">
        <w:rPr>
          <w:rFonts w:ascii="Times New Roman" w:hAnsi="Times New Roman" w:cs="Times New Roman"/>
          <w:b/>
          <w:bCs/>
          <w:lang w:val="en-IN"/>
        </w:rPr>
        <w:t>Before</w:t>
      </w:r>
      <w:r w:rsidR="00A0115E">
        <w:rPr>
          <w:rFonts w:ascii="Times New Roman" w:hAnsi="Times New Roman" w:cs="Times New Roman"/>
          <w:b/>
          <w:bCs/>
          <w:lang w:val="en-IN"/>
        </w:rPr>
        <w:t xml:space="preserve"> </w:t>
      </w:r>
      <w:r w:rsidRPr="00D5555F">
        <w:rPr>
          <w:rFonts w:ascii="Times New Roman" w:hAnsi="Times New Roman" w:cs="Times New Roman"/>
          <w:b/>
          <w:bCs/>
          <w:lang w:val="en-IN"/>
        </w:rPr>
        <w:t>:</w:t>
      </w:r>
      <w:proofErr w:type="gramEnd"/>
      <w:r w:rsidR="00A0115E">
        <w:rPr>
          <w:rFonts w:ascii="Times New Roman" w:hAnsi="Times New Roman" w:cs="Times New Roman"/>
          <w:b/>
          <w:bCs/>
          <w:lang w:val="en-IN"/>
        </w:rPr>
        <w:t xml:space="preserve">  </w:t>
      </w:r>
      <w:proofErr w:type="gramStart"/>
      <w:r w:rsidRPr="00D5555F">
        <w:rPr>
          <w:rFonts w:ascii="Times New Roman" w:hAnsi="Times New Roman" w:cs="Times New Roman"/>
          <w:bCs/>
          <w:lang w:val="en-IN"/>
        </w:rPr>
        <w:t>Confused</w:t>
      </w:r>
      <w:r w:rsidR="00A0115E">
        <w:rPr>
          <w:rFonts w:ascii="Times New Roman" w:hAnsi="Times New Roman" w:cs="Times New Roman"/>
          <w:bCs/>
          <w:lang w:val="en-IN"/>
        </w:rPr>
        <w:t xml:space="preserve"> </w:t>
      </w:r>
      <w:r w:rsidRPr="00D5555F">
        <w:rPr>
          <w:rFonts w:ascii="Times New Roman" w:hAnsi="Times New Roman" w:cs="Times New Roman"/>
          <w:bCs/>
          <w:lang w:val="en-IN"/>
        </w:rPr>
        <w:t>,uninformed,</w:t>
      </w:r>
      <w:r w:rsidR="00A0115E">
        <w:rPr>
          <w:rFonts w:ascii="Times New Roman" w:hAnsi="Times New Roman" w:cs="Times New Roman"/>
          <w:bCs/>
          <w:lang w:val="en-IN"/>
        </w:rPr>
        <w:t xml:space="preserve">  </w:t>
      </w:r>
      <w:r w:rsidRPr="00D5555F">
        <w:rPr>
          <w:rFonts w:ascii="Times New Roman" w:hAnsi="Times New Roman" w:cs="Times New Roman"/>
          <w:bCs/>
          <w:lang w:val="en-IN"/>
        </w:rPr>
        <w:t>discouraged</w:t>
      </w:r>
      <w:proofErr w:type="gramEnd"/>
    </w:p>
    <w:p w14:paraId="1CB8640F" w14:textId="65E006DA" w:rsidR="00D5555F" w:rsidRPr="00D5555F" w:rsidRDefault="00A0115E" w:rsidP="00D5555F">
      <w:pPr>
        <w:spacing w:line="360" w:lineRule="auto"/>
        <w:jc w:val="both"/>
        <w:rPr>
          <w:rFonts w:ascii="Times New Roman" w:hAnsi="Times New Roman" w:cs="Times New Roman"/>
          <w:bCs/>
          <w:lang w:val="en-IN"/>
        </w:rPr>
      </w:pPr>
      <w:r>
        <w:rPr>
          <w:rFonts w:ascii="Times New Roman" w:hAnsi="Times New Roman" w:cs="Times New Roman"/>
          <w:bCs/>
          <w:lang w:val="en-IN"/>
        </w:rPr>
        <w:t xml:space="preserve"> </w:t>
      </w:r>
      <w:r w:rsidR="00D5555F" w:rsidRPr="00D5555F">
        <w:rPr>
          <w:rFonts w:ascii="Times New Roman" w:hAnsi="Times New Roman" w:cs="Times New Roman"/>
          <w:b/>
          <w:bCs/>
          <w:lang w:val="en-IN"/>
        </w:rPr>
        <w:t>After:</w:t>
      </w:r>
      <w:r w:rsidR="00D5555F" w:rsidRPr="00D5555F">
        <w:rPr>
          <w:rFonts w:ascii="Times New Roman" w:hAnsi="Times New Roman" w:cs="Times New Roman"/>
          <w:bCs/>
          <w:lang w:val="en-IN"/>
        </w:rPr>
        <w:t xml:space="preserve"> Empowered, confident, engaged, proud of contributing to sustainability</w:t>
      </w:r>
    </w:p>
    <w:p w14:paraId="68E35D67" w14:textId="77777777" w:rsidR="00D5555F" w:rsidRPr="00D5555F" w:rsidRDefault="00D5555F" w:rsidP="00D5555F">
      <w:pPr>
        <w:spacing w:line="360" w:lineRule="auto"/>
        <w:jc w:val="both"/>
        <w:rPr>
          <w:rFonts w:ascii="Times New Roman" w:hAnsi="Times New Roman" w:cs="Times New Roman"/>
          <w:bCs/>
          <w:lang w:val="en-IN"/>
        </w:rPr>
      </w:pPr>
      <w:r w:rsidRPr="00D5555F">
        <w:rPr>
          <w:rFonts w:ascii="Times New Roman" w:hAnsi="Times New Roman" w:cs="Times New Roman"/>
          <w:b/>
          <w:bCs/>
          <w:lang w:val="en-IN"/>
        </w:rPr>
        <w:t>5. Available Solutions:</w:t>
      </w:r>
    </w:p>
    <w:p w14:paraId="75831CF8" w14:textId="77777777" w:rsidR="00D5555F" w:rsidRPr="00D5555F" w:rsidRDefault="00D5555F" w:rsidP="00D5555F">
      <w:pPr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bCs/>
          <w:lang w:val="en-IN"/>
        </w:rPr>
      </w:pPr>
      <w:r w:rsidRPr="00D5555F">
        <w:rPr>
          <w:rFonts w:ascii="Times New Roman" w:hAnsi="Times New Roman" w:cs="Times New Roman"/>
          <w:bCs/>
          <w:lang w:val="en-IN"/>
        </w:rPr>
        <w:t>Government awareness websites</w:t>
      </w:r>
    </w:p>
    <w:p w14:paraId="41FB4D28" w14:textId="77777777" w:rsidR="00D5555F" w:rsidRPr="00D5555F" w:rsidRDefault="00D5555F" w:rsidP="00D5555F">
      <w:pPr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bCs/>
          <w:lang w:val="en-IN"/>
        </w:rPr>
      </w:pPr>
      <w:r w:rsidRPr="00D5555F">
        <w:rPr>
          <w:rFonts w:ascii="Times New Roman" w:hAnsi="Times New Roman" w:cs="Times New Roman"/>
          <w:bCs/>
          <w:lang w:val="en-IN"/>
        </w:rPr>
        <w:t>Recycle info printed on bins</w:t>
      </w:r>
    </w:p>
    <w:p w14:paraId="60CBC322" w14:textId="77777777" w:rsidR="00D5555F" w:rsidRPr="00D5555F" w:rsidRDefault="00D5555F" w:rsidP="00D5555F">
      <w:pPr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bCs/>
          <w:lang w:val="en-IN"/>
        </w:rPr>
      </w:pPr>
      <w:r w:rsidRPr="00D5555F">
        <w:rPr>
          <w:rFonts w:ascii="Times New Roman" w:hAnsi="Times New Roman" w:cs="Times New Roman"/>
          <w:bCs/>
          <w:lang w:val="en-IN"/>
        </w:rPr>
        <w:t>Environmental blogs/articles</w:t>
      </w:r>
    </w:p>
    <w:p w14:paraId="0409D3C2" w14:textId="77777777" w:rsidR="00D5555F" w:rsidRPr="00D5555F" w:rsidRDefault="00D5555F" w:rsidP="00D5555F">
      <w:pPr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bCs/>
          <w:lang w:val="en-IN"/>
        </w:rPr>
      </w:pPr>
      <w:r w:rsidRPr="00D5555F">
        <w:rPr>
          <w:rFonts w:ascii="Times New Roman" w:hAnsi="Times New Roman" w:cs="Times New Roman"/>
          <w:bCs/>
          <w:lang w:val="en-IN"/>
        </w:rPr>
        <w:t>Urban data portals (not integrated)</w:t>
      </w:r>
    </w:p>
    <w:p w14:paraId="080D7C3E" w14:textId="77777777" w:rsidR="00D5555F" w:rsidRPr="00D5555F" w:rsidRDefault="00D5555F" w:rsidP="00D5555F">
      <w:pPr>
        <w:spacing w:line="360" w:lineRule="auto"/>
        <w:jc w:val="both"/>
        <w:rPr>
          <w:rFonts w:ascii="Times New Roman" w:hAnsi="Times New Roman" w:cs="Times New Roman"/>
          <w:bCs/>
          <w:lang w:val="en-IN"/>
        </w:rPr>
      </w:pPr>
      <w:r w:rsidRPr="00D5555F">
        <w:rPr>
          <w:rFonts w:ascii="Times New Roman" w:hAnsi="Times New Roman" w:cs="Times New Roman"/>
          <w:b/>
          <w:bCs/>
          <w:lang w:val="en-IN"/>
        </w:rPr>
        <w:t>6. Customer Constraints:</w:t>
      </w:r>
    </w:p>
    <w:p w14:paraId="086403EF" w14:textId="77777777" w:rsidR="00D5555F" w:rsidRPr="00D5555F" w:rsidRDefault="00D5555F" w:rsidP="00D5555F">
      <w:pPr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bCs/>
          <w:lang w:val="en-IN"/>
        </w:rPr>
      </w:pPr>
      <w:r w:rsidRPr="00D5555F">
        <w:rPr>
          <w:rFonts w:ascii="Times New Roman" w:hAnsi="Times New Roman" w:cs="Times New Roman"/>
          <w:bCs/>
          <w:lang w:val="en-IN"/>
        </w:rPr>
        <w:t>Limited time and awareness</w:t>
      </w:r>
    </w:p>
    <w:p w14:paraId="7FF79E25" w14:textId="77777777" w:rsidR="00D5555F" w:rsidRPr="00D5555F" w:rsidRDefault="00D5555F" w:rsidP="00D5555F">
      <w:pPr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bCs/>
          <w:lang w:val="en-IN"/>
        </w:rPr>
      </w:pPr>
      <w:r w:rsidRPr="00D5555F">
        <w:rPr>
          <w:rFonts w:ascii="Times New Roman" w:hAnsi="Times New Roman" w:cs="Times New Roman"/>
          <w:bCs/>
          <w:lang w:val="en-IN"/>
        </w:rPr>
        <w:t>No access to centralized data</w:t>
      </w:r>
    </w:p>
    <w:p w14:paraId="597AE5BB" w14:textId="77777777" w:rsidR="00D5555F" w:rsidRPr="00D5555F" w:rsidRDefault="00D5555F" w:rsidP="00D5555F">
      <w:pPr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bCs/>
          <w:lang w:val="en-IN"/>
        </w:rPr>
      </w:pPr>
      <w:r w:rsidRPr="00D5555F">
        <w:rPr>
          <w:rFonts w:ascii="Times New Roman" w:hAnsi="Times New Roman" w:cs="Times New Roman"/>
          <w:bCs/>
          <w:lang w:val="en-IN"/>
        </w:rPr>
        <w:t>Low technical knowledge</w:t>
      </w:r>
    </w:p>
    <w:p w14:paraId="5ACC0D2D" w14:textId="77777777" w:rsidR="00D5555F" w:rsidRPr="00D5555F" w:rsidRDefault="00D5555F" w:rsidP="00D5555F">
      <w:pPr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bCs/>
          <w:lang w:val="en-IN"/>
        </w:rPr>
      </w:pPr>
      <w:r w:rsidRPr="00D5555F">
        <w:rPr>
          <w:rFonts w:ascii="Times New Roman" w:hAnsi="Times New Roman" w:cs="Times New Roman"/>
          <w:bCs/>
          <w:lang w:val="en-IN"/>
        </w:rPr>
        <w:t>Language or digital barriers</w:t>
      </w:r>
    </w:p>
    <w:p w14:paraId="612253CF" w14:textId="77777777" w:rsidR="00D5555F" w:rsidRPr="00D5555F" w:rsidRDefault="00D5555F" w:rsidP="00D5555F">
      <w:pPr>
        <w:spacing w:line="360" w:lineRule="auto"/>
        <w:jc w:val="both"/>
        <w:rPr>
          <w:rFonts w:ascii="Times New Roman" w:hAnsi="Times New Roman" w:cs="Times New Roman"/>
          <w:bCs/>
          <w:lang w:val="en-IN"/>
        </w:rPr>
      </w:pPr>
      <w:r w:rsidRPr="00D5555F">
        <w:rPr>
          <w:rFonts w:ascii="Times New Roman" w:hAnsi="Times New Roman" w:cs="Times New Roman"/>
          <w:b/>
          <w:bCs/>
          <w:lang w:val="en-IN"/>
        </w:rPr>
        <w:t>7. Behaviour:</w:t>
      </w:r>
    </w:p>
    <w:p w14:paraId="7CF60B94" w14:textId="77777777" w:rsidR="00D5555F" w:rsidRPr="00D5555F" w:rsidRDefault="00D5555F" w:rsidP="00D5555F">
      <w:pPr>
        <w:numPr>
          <w:ilvl w:val="0"/>
          <w:numId w:val="7"/>
        </w:numPr>
        <w:spacing w:line="360" w:lineRule="auto"/>
        <w:jc w:val="both"/>
        <w:rPr>
          <w:rFonts w:ascii="Times New Roman" w:hAnsi="Times New Roman" w:cs="Times New Roman"/>
          <w:bCs/>
          <w:lang w:val="en-IN"/>
        </w:rPr>
      </w:pPr>
      <w:r w:rsidRPr="00D5555F">
        <w:rPr>
          <w:rFonts w:ascii="Times New Roman" w:hAnsi="Times New Roman" w:cs="Times New Roman"/>
          <w:bCs/>
          <w:lang w:val="en-IN"/>
        </w:rPr>
        <w:t>Search online for eco-practices</w:t>
      </w:r>
    </w:p>
    <w:p w14:paraId="062735BD" w14:textId="77777777" w:rsidR="00D5555F" w:rsidRPr="00D5555F" w:rsidRDefault="00D5555F" w:rsidP="00D5555F">
      <w:pPr>
        <w:numPr>
          <w:ilvl w:val="0"/>
          <w:numId w:val="7"/>
        </w:numPr>
        <w:spacing w:line="360" w:lineRule="auto"/>
        <w:jc w:val="both"/>
        <w:rPr>
          <w:rFonts w:ascii="Times New Roman" w:hAnsi="Times New Roman" w:cs="Times New Roman"/>
          <w:bCs/>
          <w:lang w:val="en-IN"/>
        </w:rPr>
      </w:pPr>
      <w:r w:rsidRPr="00D5555F">
        <w:rPr>
          <w:rFonts w:ascii="Times New Roman" w:hAnsi="Times New Roman" w:cs="Times New Roman"/>
          <w:bCs/>
          <w:lang w:val="en-IN"/>
        </w:rPr>
        <w:t xml:space="preserve">Ask </w:t>
      </w:r>
      <w:proofErr w:type="spellStart"/>
      <w:r w:rsidRPr="00D5555F">
        <w:rPr>
          <w:rFonts w:ascii="Times New Roman" w:hAnsi="Times New Roman" w:cs="Times New Roman"/>
          <w:bCs/>
          <w:lang w:val="en-IN"/>
        </w:rPr>
        <w:t>neighbors</w:t>
      </w:r>
      <w:proofErr w:type="spellEnd"/>
      <w:r w:rsidRPr="00D5555F">
        <w:rPr>
          <w:rFonts w:ascii="Times New Roman" w:hAnsi="Times New Roman" w:cs="Times New Roman"/>
          <w:bCs/>
          <w:lang w:val="en-IN"/>
        </w:rPr>
        <w:t xml:space="preserve"> or community</w:t>
      </w:r>
    </w:p>
    <w:p w14:paraId="294548A3" w14:textId="77777777" w:rsidR="00D5555F" w:rsidRPr="00D5555F" w:rsidRDefault="00D5555F" w:rsidP="00D5555F">
      <w:pPr>
        <w:numPr>
          <w:ilvl w:val="0"/>
          <w:numId w:val="7"/>
        </w:numPr>
        <w:spacing w:line="360" w:lineRule="auto"/>
        <w:jc w:val="both"/>
        <w:rPr>
          <w:rFonts w:ascii="Times New Roman" w:hAnsi="Times New Roman" w:cs="Times New Roman"/>
          <w:bCs/>
          <w:lang w:val="en-IN"/>
        </w:rPr>
      </w:pPr>
      <w:r w:rsidRPr="00D5555F">
        <w:rPr>
          <w:rFonts w:ascii="Times New Roman" w:hAnsi="Times New Roman" w:cs="Times New Roman"/>
          <w:bCs/>
          <w:lang w:val="en-IN"/>
        </w:rPr>
        <w:lastRenderedPageBreak/>
        <w:t>Rely on trial-and-error for recycling</w:t>
      </w:r>
    </w:p>
    <w:p w14:paraId="620058CC" w14:textId="77777777" w:rsidR="00D5555F" w:rsidRPr="00D5555F" w:rsidRDefault="00D5555F" w:rsidP="00D5555F">
      <w:pPr>
        <w:numPr>
          <w:ilvl w:val="0"/>
          <w:numId w:val="7"/>
        </w:numPr>
        <w:spacing w:line="360" w:lineRule="auto"/>
        <w:jc w:val="both"/>
        <w:rPr>
          <w:rFonts w:ascii="Times New Roman" w:hAnsi="Times New Roman" w:cs="Times New Roman"/>
          <w:bCs/>
          <w:lang w:val="en-IN"/>
        </w:rPr>
      </w:pPr>
      <w:r w:rsidRPr="00D5555F">
        <w:rPr>
          <w:rFonts w:ascii="Times New Roman" w:hAnsi="Times New Roman" w:cs="Times New Roman"/>
          <w:bCs/>
          <w:lang w:val="en-IN"/>
        </w:rPr>
        <w:t>Rarely engage with smart city data</w:t>
      </w:r>
    </w:p>
    <w:p w14:paraId="425B842B" w14:textId="4BC44971" w:rsidR="00D5555F" w:rsidRPr="00D5555F" w:rsidRDefault="00D5555F" w:rsidP="00D5555F">
      <w:pPr>
        <w:spacing w:line="360" w:lineRule="auto"/>
        <w:jc w:val="both"/>
        <w:rPr>
          <w:rFonts w:ascii="Times New Roman" w:hAnsi="Times New Roman" w:cs="Times New Roman"/>
          <w:bCs/>
          <w:lang w:val="en-IN"/>
        </w:rPr>
      </w:pPr>
      <w:r w:rsidRPr="00D5555F">
        <w:rPr>
          <w:rFonts w:ascii="Times New Roman" w:hAnsi="Times New Roman" w:cs="Times New Roman"/>
          <w:b/>
          <w:bCs/>
          <w:lang w:val="en-IN"/>
        </w:rPr>
        <w:t xml:space="preserve">8.Channels of </w:t>
      </w:r>
      <w:proofErr w:type="gramStart"/>
      <w:r w:rsidRPr="00D5555F">
        <w:rPr>
          <w:rFonts w:ascii="Times New Roman" w:hAnsi="Times New Roman" w:cs="Times New Roman"/>
          <w:b/>
          <w:bCs/>
          <w:lang w:val="en-IN"/>
        </w:rPr>
        <w:t>Behaviour:</w:t>
      </w:r>
      <w:r w:rsidR="00A0115E">
        <w:rPr>
          <w:rFonts w:ascii="Times New Roman" w:hAnsi="Times New Roman" w:cs="Times New Roman"/>
          <w:b/>
          <w:bCs/>
          <w:lang w:val="en-IN"/>
        </w:rPr>
        <w:t>-</w:t>
      </w:r>
      <w:proofErr w:type="gramEnd"/>
      <w:r w:rsidR="00A0115E">
        <w:rPr>
          <w:rFonts w:ascii="Times New Roman" w:hAnsi="Times New Roman" w:cs="Times New Roman"/>
          <w:bCs/>
          <w:lang w:val="en-IN"/>
        </w:rPr>
        <w:t xml:space="preserve">    </w:t>
      </w:r>
      <w:r w:rsidRPr="00D5555F">
        <w:rPr>
          <w:rFonts w:ascii="Times New Roman" w:hAnsi="Times New Roman" w:cs="Times New Roman"/>
          <w:b/>
          <w:bCs/>
          <w:lang w:val="en-IN"/>
        </w:rPr>
        <w:t>Online:</w:t>
      </w:r>
      <w:r w:rsidRPr="00D5555F">
        <w:rPr>
          <w:rFonts w:ascii="Times New Roman" w:hAnsi="Times New Roman" w:cs="Times New Roman"/>
          <w:bCs/>
          <w:lang w:val="en-IN"/>
        </w:rPr>
        <w:t xml:space="preserve"> Google, YouTube, Instagram, WhatsApp, civic websites</w:t>
      </w:r>
      <w:r w:rsidRPr="00D5555F">
        <w:rPr>
          <w:rFonts w:ascii="Times New Roman" w:hAnsi="Times New Roman" w:cs="Times New Roman"/>
          <w:bCs/>
          <w:lang w:val="en-IN"/>
        </w:rPr>
        <w:br/>
      </w:r>
      <w:r w:rsidRPr="00D5555F">
        <w:rPr>
          <w:rFonts w:ascii="Times New Roman" w:hAnsi="Times New Roman" w:cs="Times New Roman"/>
          <w:b/>
          <w:bCs/>
          <w:lang w:val="en-IN"/>
        </w:rPr>
        <w:t>Offline:</w:t>
      </w:r>
      <w:r w:rsidRPr="00D5555F">
        <w:rPr>
          <w:rFonts w:ascii="Times New Roman" w:hAnsi="Times New Roman" w:cs="Times New Roman"/>
          <w:bCs/>
          <w:lang w:val="en-IN"/>
        </w:rPr>
        <w:t xml:space="preserve"> Word-of-mouth, flyers, local community meetings</w:t>
      </w:r>
    </w:p>
    <w:p w14:paraId="4BEA3B57" w14:textId="77777777" w:rsidR="00D5555F" w:rsidRPr="00D5555F" w:rsidRDefault="00D5555F" w:rsidP="00D5555F">
      <w:pPr>
        <w:spacing w:line="360" w:lineRule="auto"/>
        <w:jc w:val="both"/>
        <w:rPr>
          <w:rFonts w:ascii="Times New Roman" w:hAnsi="Times New Roman" w:cs="Times New Roman"/>
          <w:bCs/>
          <w:lang w:val="en-IN"/>
        </w:rPr>
      </w:pPr>
      <w:r w:rsidRPr="00D5555F">
        <w:rPr>
          <w:rFonts w:ascii="Times New Roman" w:hAnsi="Times New Roman" w:cs="Times New Roman"/>
          <w:b/>
          <w:bCs/>
          <w:lang w:val="en-IN"/>
        </w:rPr>
        <w:t>9. Problem Root Cause:</w:t>
      </w:r>
    </w:p>
    <w:p w14:paraId="73F34AA6" w14:textId="77777777" w:rsidR="00D5555F" w:rsidRPr="00D5555F" w:rsidRDefault="00D5555F" w:rsidP="00D5555F">
      <w:pPr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bCs/>
          <w:lang w:val="en-IN"/>
        </w:rPr>
      </w:pPr>
      <w:r w:rsidRPr="00D5555F">
        <w:rPr>
          <w:rFonts w:ascii="Times New Roman" w:hAnsi="Times New Roman" w:cs="Times New Roman"/>
          <w:bCs/>
          <w:lang w:val="en-IN"/>
        </w:rPr>
        <w:t>Scattered or inaccessible data</w:t>
      </w:r>
    </w:p>
    <w:p w14:paraId="5783BE89" w14:textId="77777777" w:rsidR="00D5555F" w:rsidRPr="00D5555F" w:rsidRDefault="00D5555F" w:rsidP="00D5555F">
      <w:pPr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bCs/>
          <w:lang w:val="en-IN"/>
        </w:rPr>
      </w:pPr>
      <w:r w:rsidRPr="00D5555F">
        <w:rPr>
          <w:rFonts w:ascii="Times New Roman" w:hAnsi="Times New Roman" w:cs="Times New Roman"/>
          <w:bCs/>
          <w:lang w:val="en-IN"/>
        </w:rPr>
        <w:t>No integrated smart city sustainability tool</w:t>
      </w:r>
    </w:p>
    <w:p w14:paraId="74316DE6" w14:textId="77777777" w:rsidR="00D5555F" w:rsidRPr="00D5555F" w:rsidRDefault="00D5555F" w:rsidP="00D5555F">
      <w:pPr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bCs/>
          <w:lang w:val="en-IN"/>
        </w:rPr>
      </w:pPr>
      <w:r w:rsidRPr="00D5555F">
        <w:rPr>
          <w:rFonts w:ascii="Times New Roman" w:hAnsi="Times New Roman" w:cs="Times New Roman"/>
          <w:bCs/>
          <w:lang w:val="en-IN"/>
        </w:rPr>
        <w:t>Citizens want to act but lack clear, accessible guidance</w:t>
      </w:r>
    </w:p>
    <w:p w14:paraId="2752127B" w14:textId="67291C78" w:rsidR="00D5555F" w:rsidRPr="00D5555F" w:rsidRDefault="00D5555F" w:rsidP="00D5555F">
      <w:pPr>
        <w:spacing w:line="360" w:lineRule="auto"/>
        <w:jc w:val="both"/>
        <w:rPr>
          <w:rFonts w:ascii="Times New Roman" w:hAnsi="Times New Roman" w:cs="Times New Roman"/>
          <w:bCs/>
          <w:lang w:val="en-IN"/>
        </w:rPr>
      </w:pPr>
      <w:r w:rsidRPr="00D5555F">
        <w:rPr>
          <w:rFonts w:ascii="Times New Roman" w:hAnsi="Times New Roman" w:cs="Times New Roman"/>
          <w:b/>
          <w:bCs/>
          <w:lang w:val="en-IN"/>
        </w:rPr>
        <w:t xml:space="preserve">10. </w:t>
      </w:r>
      <w:r w:rsidR="00A0115E">
        <w:rPr>
          <w:rFonts w:ascii="Times New Roman" w:hAnsi="Times New Roman" w:cs="Times New Roman"/>
          <w:b/>
          <w:bCs/>
          <w:lang w:val="en-IN"/>
        </w:rPr>
        <w:t>O</w:t>
      </w:r>
      <w:r w:rsidRPr="00D5555F">
        <w:rPr>
          <w:rFonts w:ascii="Times New Roman" w:hAnsi="Times New Roman" w:cs="Times New Roman"/>
          <w:b/>
          <w:bCs/>
          <w:lang w:val="en-IN"/>
        </w:rPr>
        <w:t>ur Solution:</w:t>
      </w:r>
      <w:r w:rsidR="00A0115E">
        <w:rPr>
          <w:rFonts w:ascii="Times New Roman" w:hAnsi="Times New Roman" w:cs="Times New Roman"/>
          <w:bCs/>
          <w:lang w:val="en-IN"/>
        </w:rPr>
        <w:t xml:space="preserve"> </w:t>
      </w:r>
      <w:r w:rsidRPr="00D5555F">
        <w:rPr>
          <w:rFonts w:ascii="Times New Roman" w:hAnsi="Times New Roman" w:cs="Times New Roman"/>
          <w:bCs/>
          <w:lang w:val="en-IN"/>
        </w:rPr>
        <w:t>An AI-powered Smart City Assistant Hub that includes:</w:t>
      </w:r>
    </w:p>
    <w:p w14:paraId="129BD154" w14:textId="77777777" w:rsidR="00D5555F" w:rsidRPr="00D5555F" w:rsidRDefault="00D5555F" w:rsidP="00D5555F">
      <w:pPr>
        <w:numPr>
          <w:ilvl w:val="0"/>
          <w:numId w:val="9"/>
        </w:numPr>
        <w:spacing w:line="360" w:lineRule="auto"/>
        <w:jc w:val="both"/>
        <w:rPr>
          <w:rFonts w:ascii="Times New Roman" w:hAnsi="Times New Roman" w:cs="Times New Roman"/>
          <w:bCs/>
          <w:lang w:val="en-IN"/>
        </w:rPr>
      </w:pPr>
      <w:r w:rsidRPr="00D5555F">
        <w:rPr>
          <w:rFonts w:ascii="Times New Roman" w:hAnsi="Times New Roman" w:cs="Times New Roman"/>
          <w:bCs/>
          <w:lang w:val="en-IN"/>
        </w:rPr>
        <w:t>A sustainability dashboard</w:t>
      </w:r>
    </w:p>
    <w:p w14:paraId="7EBA326B" w14:textId="77777777" w:rsidR="00D5555F" w:rsidRPr="00D5555F" w:rsidRDefault="00D5555F" w:rsidP="00D5555F">
      <w:pPr>
        <w:numPr>
          <w:ilvl w:val="0"/>
          <w:numId w:val="9"/>
        </w:numPr>
        <w:spacing w:line="360" w:lineRule="auto"/>
        <w:jc w:val="both"/>
        <w:rPr>
          <w:rFonts w:ascii="Times New Roman" w:hAnsi="Times New Roman" w:cs="Times New Roman"/>
          <w:bCs/>
          <w:lang w:val="en-IN"/>
        </w:rPr>
      </w:pPr>
      <w:r w:rsidRPr="00D5555F">
        <w:rPr>
          <w:rFonts w:ascii="Times New Roman" w:hAnsi="Times New Roman" w:cs="Times New Roman"/>
          <w:bCs/>
          <w:lang w:val="en-IN"/>
        </w:rPr>
        <w:t>Recycling/upcycling suggestions</w:t>
      </w:r>
    </w:p>
    <w:p w14:paraId="482D27D6" w14:textId="77777777" w:rsidR="00D5555F" w:rsidRPr="00D5555F" w:rsidRDefault="00D5555F" w:rsidP="00D5555F">
      <w:pPr>
        <w:numPr>
          <w:ilvl w:val="0"/>
          <w:numId w:val="9"/>
        </w:numPr>
        <w:spacing w:line="360" w:lineRule="auto"/>
        <w:jc w:val="both"/>
        <w:rPr>
          <w:rFonts w:ascii="Times New Roman" w:hAnsi="Times New Roman" w:cs="Times New Roman"/>
          <w:bCs/>
          <w:lang w:val="en-IN"/>
        </w:rPr>
      </w:pPr>
      <w:r w:rsidRPr="00D5555F">
        <w:rPr>
          <w:rFonts w:ascii="Times New Roman" w:hAnsi="Times New Roman" w:cs="Times New Roman"/>
          <w:bCs/>
          <w:lang w:val="en-IN"/>
        </w:rPr>
        <w:t>Village/city comparison tool</w:t>
      </w:r>
    </w:p>
    <w:p w14:paraId="075E050D" w14:textId="77777777" w:rsidR="00D5555F" w:rsidRPr="00D5555F" w:rsidRDefault="00D5555F" w:rsidP="00D5555F">
      <w:pPr>
        <w:numPr>
          <w:ilvl w:val="0"/>
          <w:numId w:val="9"/>
        </w:numPr>
        <w:spacing w:line="360" w:lineRule="auto"/>
        <w:jc w:val="both"/>
        <w:rPr>
          <w:rFonts w:ascii="Times New Roman" w:hAnsi="Times New Roman" w:cs="Times New Roman"/>
          <w:bCs/>
          <w:lang w:val="en-IN"/>
        </w:rPr>
      </w:pPr>
      <w:r w:rsidRPr="00D5555F">
        <w:rPr>
          <w:rFonts w:ascii="Times New Roman" w:hAnsi="Times New Roman" w:cs="Times New Roman"/>
          <w:bCs/>
          <w:lang w:val="en-IN"/>
        </w:rPr>
        <w:t>Dream city visualizer</w:t>
      </w:r>
    </w:p>
    <w:p w14:paraId="3CF48210" w14:textId="77777777" w:rsidR="00D5555F" w:rsidRPr="00D5555F" w:rsidRDefault="00D5555F" w:rsidP="00D5555F">
      <w:pPr>
        <w:numPr>
          <w:ilvl w:val="0"/>
          <w:numId w:val="9"/>
        </w:numPr>
        <w:spacing w:line="360" w:lineRule="auto"/>
        <w:jc w:val="both"/>
        <w:rPr>
          <w:rFonts w:ascii="Times New Roman" w:hAnsi="Times New Roman" w:cs="Times New Roman"/>
          <w:bCs/>
          <w:lang w:val="en-IN"/>
        </w:rPr>
      </w:pPr>
      <w:proofErr w:type="spellStart"/>
      <w:r w:rsidRPr="00D5555F">
        <w:rPr>
          <w:rFonts w:ascii="Times New Roman" w:hAnsi="Times New Roman" w:cs="Times New Roman"/>
          <w:bCs/>
          <w:lang w:val="en-IN"/>
        </w:rPr>
        <w:t>SmartCityRAGSolver</w:t>
      </w:r>
      <w:proofErr w:type="spellEnd"/>
      <w:r w:rsidRPr="00D5555F">
        <w:rPr>
          <w:rFonts w:ascii="Times New Roman" w:hAnsi="Times New Roman" w:cs="Times New Roman"/>
          <w:bCs/>
          <w:lang w:val="en-IN"/>
        </w:rPr>
        <w:t xml:space="preserve"> using RAG</w:t>
      </w:r>
    </w:p>
    <w:p w14:paraId="0B2E7E73" w14:textId="77777777" w:rsidR="00D5555F" w:rsidRPr="00D5555F" w:rsidRDefault="00D5555F" w:rsidP="00D5555F">
      <w:pPr>
        <w:spacing w:line="360" w:lineRule="auto"/>
        <w:jc w:val="both"/>
        <w:rPr>
          <w:rFonts w:ascii="Times New Roman" w:hAnsi="Times New Roman" w:cs="Times New Roman"/>
          <w:bCs/>
          <w:lang w:val="en-IN"/>
        </w:rPr>
      </w:pPr>
      <w:r w:rsidRPr="00D5555F">
        <w:rPr>
          <w:rFonts w:ascii="Times New Roman" w:hAnsi="Times New Roman" w:cs="Times New Roman"/>
          <w:bCs/>
          <w:lang w:val="en-IN"/>
        </w:rPr>
        <w:t>Empowers users to act sustainably through a unified, easy-to-use digital platform.</w:t>
      </w:r>
    </w:p>
    <w:p w14:paraId="330F8C32" w14:textId="77777777" w:rsidR="00D5555F" w:rsidRPr="00D5555F" w:rsidRDefault="00D5555F" w:rsidP="00D5555F">
      <w:pPr>
        <w:spacing w:line="360" w:lineRule="auto"/>
        <w:jc w:val="both"/>
        <w:rPr>
          <w:rFonts w:ascii="Times New Roman" w:hAnsi="Times New Roman" w:cs="Times New Roman"/>
          <w:bCs/>
          <w:lang w:val="en-IN"/>
        </w:rPr>
      </w:pPr>
    </w:p>
    <w:p w14:paraId="512BCD2C" w14:textId="77777777" w:rsidR="004360B1" w:rsidRDefault="004360B1" w:rsidP="00D5555F">
      <w:pPr>
        <w:spacing w:line="360" w:lineRule="auto"/>
        <w:jc w:val="both"/>
        <w:rPr>
          <w:rFonts w:ascii="Times New Roman" w:hAnsi="Times New Roman" w:cs="Times New Roman"/>
          <w:bCs/>
        </w:rPr>
      </w:pPr>
    </w:p>
    <w:p w14:paraId="355A5428" w14:textId="77777777" w:rsidR="00D5555F" w:rsidRDefault="00D5555F" w:rsidP="00D5555F">
      <w:pPr>
        <w:spacing w:line="360" w:lineRule="auto"/>
        <w:jc w:val="both"/>
        <w:rPr>
          <w:rFonts w:ascii="Times New Roman" w:hAnsi="Times New Roman" w:cs="Times New Roman"/>
          <w:bCs/>
        </w:rPr>
      </w:pPr>
    </w:p>
    <w:p w14:paraId="7D2457FB" w14:textId="77777777" w:rsidR="00D5555F" w:rsidRDefault="00D5555F" w:rsidP="00D5555F">
      <w:pPr>
        <w:spacing w:line="360" w:lineRule="auto"/>
        <w:jc w:val="both"/>
        <w:rPr>
          <w:rFonts w:ascii="Times New Roman" w:hAnsi="Times New Roman" w:cs="Times New Roman"/>
          <w:bCs/>
        </w:rPr>
      </w:pPr>
    </w:p>
    <w:p w14:paraId="7F7E950D" w14:textId="77777777" w:rsidR="00D5555F" w:rsidRPr="00D5555F" w:rsidRDefault="00D5555F" w:rsidP="00D5555F">
      <w:pPr>
        <w:spacing w:line="360" w:lineRule="auto"/>
        <w:jc w:val="both"/>
        <w:rPr>
          <w:rFonts w:ascii="Times New Roman" w:hAnsi="Times New Roman" w:cs="Times New Roman"/>
          <w:bCs/>
        </w:rPr>
      </w:pPr>
    </w:p>
    <w:p w14:paraId="5701E65E" w14:textId="1FE252CE" w:rsidR="004360B1" w:rsidRPr="00D5555F" w:rsidRDefault="004360B1">
      <w:pPr>
        <w:rPr>
          <w:rFonts w:ascii="Times New Roman" w:hAnsi="Times New Roman" w:cs="Times New Roman"/>
        </w:rPr>
      </w:pPr>
    </w:p>
    <w:p w14:paraId="1C9683D8" w14:textId="1FAE0002" w:rsidR="004360B1" w:rsidRPr="00D5555F" w:rsidRDefault="004360B1" w:rsidP="00D5555F">
      <w:pPr>
        <w:rPr>
          <w:rFonts w:ascii="Times New Roman" w:hAnsi="Times New Roman" w:cs="Times New Roman"/>
        </w:rPr>
      </w:pPr>
    </w:p>
    <w:sectPr w:rsidR="004360B1" w:rsidRPr="00D5555F">
      <w:pgSz w:w="11906" w:h="16838"/>
      <w:pgMar w:top="851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altName w:val="Calibri"/>
    <w:charset w:val="00"/>
    <w:family w:val="auto"/>
    <w:pitch w:val="default"/>
    <w:embedRegular r:id="rId1" w:fontKey="{FEE65938-BF46-4F76-941C-CFAD91B76A78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2" w:fontKey="{7FDF6BE9-2069-4D5F-8AD0-CB6EC98C26A4}"/>
    <w:embedBold r:id="rId3" w:fontKey="{84B11783-A8EF-43A1-8D79-23A642CAF1C4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4" w:fontKey="{0F9C4F92-BBFB-4879-B9FC-873B0CC3F098}"/>
    <w:embedItalic r:id="rId5" w:fontKey="{5EAD0851-B89B-4EB0-873E-1ACDE9D257D2}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  <w:embedRegular r:id="rId6" w:fontKey="{B75D37B7-3AA3-4F48-B9BB-6289C8DD8930}"/>
    <w:embedBold r:id="rId7" w:fontKey="{9A2ECA6D-3B43-4ACF-92C1-0E2AD75EA353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8" w:fontKey="{14B1206C-860D-417B-A468-4F75A25A3AC7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87E0C97"/>
    <w:multiLevelType w:val="multilevel"/>
    <w:tmpl w:val="6F405D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DFE0007"/>
    <w:multiLevelType w:val="multilevel"/>
    <w:tmpl w:val="93E07F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E0B6B56"/>
    <w:multiLevelType w:val="multilevel"/>
    <w:tmpl w:val="1898FC88"/>
    <w:lvl w:ilvl="0">
      <w:start w:val="1"/>
      <w:numFmt w:val="bullet"/>
      <w:lvlText w:val="❑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❑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❑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❑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❑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❑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❑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❑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❑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" w15:restartNumberingAfterBreak="0">
    <w:nsid w:val="35832037"/>
    <w:multiLevelType w:val="multilevel"/>
    <w:tmpl w:val="4702A7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4F4432C3"/>
    <w:multiLevelType w:val="multilevel"/>
    <w:tmpl w:val="25C41A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55CF202F"/>
    <w:multiLevelType w:val="multilevel"/>
    <w:tmpl w:val="B49665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63AC77C2"/>
    <w:multiLevelType w:val="multilevel"/>
    <w:tmpl w:val="4C12BB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675D24DA"/>
    <w:multiLevelType w:val="multilevel"/>
    <w:tmpl w:val="E14CE01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7F540FD5"/>
    <w:multiLevelType w:val="multilevel"/>
    <w:tmpl w:val="35788A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539898047">
    <w:abstractNumId w:val="7"/>
  </w:num>
  <w:num w:numId="2" w16cid:durableId="1399742601">
    <w:abstractNumId w:val="2"/>
  </w:num>
  <w:num w:numId="3" w16cid:durableId="141388525">
    <w:abstractNumId w:val="0"/>
  </w:num>
  <w:num w:numId="4" w16cid:durableId="562377214">
    <w:abstractNumId w:val="4"/>
  </w:num>
  <w:num w:numId="5" w16cid:durableId="1470511378">
    <w:abstractNumId w:val="1"/>
  </w:num>
  <w:num w:numId="6" w16cid:durableId="1681156828">
    <w:abstractNumId w:val="3"/>
  </w:num>
  <w:num w:numId="7" w16cid:durableId="613636881">
    <w:abstractNumId w:val="5"/>
  </w:num>
  <w:num w:numId="8" w16cid:durableId="206797408">
    <w:abstractNumId w:val="6"/>
  </w:num>
  <w:num w:numId="9" w16cid:durableId="2010792343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360B1"/>
    <w:rsid w:val="004360B1"/>
    <w:rsid w:val="00566E28"/>
    <w:rsid w:val="005902FC"/>
    <w:rsid w:val="0060567A"/>
    <w:rsid w:val="00A0115E"/>
    <w:rsid w:val="00A33440"/>
    <w:rsid w:val="00B277AA"/>
    <w:rsid w:val="00CD4BE3"/>
    <w:rsid w:val="00D5555F"/>
    <w:rsid w:val="00FF74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B369484"/>
  <w15:docId w15:val="{D94E08EC-E1A9-4D64-B5D8-9C322A2C80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US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styleId="TableGrid">
    <w:name w:val="Table Grid"/>
    <w:basedOn w:val="TableNormal"/>
    <w:uiPriority w:val="39"/>
    <w:rsid w:val="005B210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3C4A8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C4A8E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AB20AC"/>
    <w:pPr>
      <w:ind w:left="720"/>
      <w:contextualSpacing/>
    </w:p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45050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82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757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818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100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tyles" Target="styles.xml"/><Relationship Id="rId7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ntTable" Target="fontTable.xml"/><Relationship Id="rId5" Type="http://schemas.openxmlformats.org/officeDocument/2006/relationships/webSettings" Target="webSettings.xml"/><Relationship Id="rId4" Type="http://schemas.openxmlformats.org/officeDocument/2006/relationships/settings" Target="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h08XooxjhByQWwx0bob9XipzZPbQ==">AMUW2mXAQYkxPOd54Bjsy7UegTlcF73GOjIK8WN4SmZuWNVeZ9g18THrAh0pqgByaxsWrhJstHmV7WwJGg82ei8oLmX0YAG6++Jw1D8yGtZMB9pTPNSntvE=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3</Pages>
  <Words>554</Words>
  <Characters>3160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Amarender Katkam</dc:creator>
  <cp:lastModifiedBy>Shamitha kondapalli</cp:lastModifiedBy>
  <cp:revision>2</cp:revision>
  <cp:lastPrinted>2025-02-15T04:32:00Z</cp:lastPrinted>
  <dcterms:created xsi:type="dcterms:W3CDTF">2025-06-28T09:34:00Z</dcterms:created>
  <dcterms:modified xsi:type="dcterms:W3CDTF">2025-06-28T09:34:00Z</dcterms:modified>
</cp:coreProperties>
</file>